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49" w:tblpY="2881"/>
        <w:tblW w:w="0" w:type="auto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1728"/>
        <w:gridCol w:w="4296"/>
        <w:gridCol w:w="4296"/>
        <w:gridCol w:w="4296"/>
      </w:tblGrid>
      <w:tr w:rsidR="00760116" w:rsidRPr="00C70F80" w14:paraId="662D3DB0" w14:textId="77777777" w:rsidTr="00EE4CAA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6D9C82E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BE17935" w14:textId="11738E34" w:rsidR="00760116" w:rsidRPr="00C70F80" w:rsidRDefault="00760116" w:rsidP="00591D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70F80">
              <w:rPr>
                <w:rFonts w:ascii="Arial" w:hAnsi="Arial" w:cs="Arial"/>
                <w:b/>
                <w:sz w:val="20"/>
                <w:szCs w:val="20"/>
              </w:rPr>
              <w:t>Exceeds Expectations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3F3C0B2" w14:textId="19232767" w:rsidR="00760116" w:rsidRPr="00C70F80" w:rsidRDefault="00760116" w:rsidP="00591D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70F80">
              <w:rPr>
                <w:rFonts w:ascii="Arial" w:hAnsi="Arial" w:cs="Arial"/>
                <w:b/>
                <w:sz w:val="20"/>
                <w:szCs w:val="20"/>
              </w:rPr>
              <w:t>Meets Expectations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12366D8" w14:textId="74AB4AF8" w:rsidR="00760116" w:rsidRPr="00C70F80" w:rsidRDefault="00760116" w:rsidP="00591D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70F80">
              <w:rPr>
                <w:rFonts w:ascii="Arial" w:hAnsi="Arial" w:cs="Arial"/>
                <w:b/>
                <w:sz w:val="20"/>
                <w:szCs w:val="20"/>
              </w:rPr>
              <w:t>Does NOT meet expectations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60116" w14:paraId="14F6CE7F" w14:textId="77777777" w:rsidTr="00EE4CAA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A6800E8" w14:textId="61825109" w:rsid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Graphics </w:t>
            </w:r>
            <w:r w:rsidR="00591D46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Clarity</w:t>
            </w:r>
          </w:p>
          <w:p w14:paraId="70A4853E" w14:textId="77777777" w:rsidR="00591D46" w:rsidRPr="00760116" w:rsidRDefault="00591D4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2988279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Graphics for advertisement are all easily viewed and identified from 6 ft. away.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FD24BF9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Most advertisement graphics are easily viewed and identified from 6 ft. away.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439B58D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Advertisement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graphics are not clear or are too small.</w:t>
            </w:r>
          </w:p>
        </w:tc>
      </w:tr>
      <w:tr w:rsidR="00760116" w14:paraId="6AFBEBBF" w14:textId="77777777" w:rsidTr="00EE4CAA">
        <w:tblPrEx>
          <w:tblCellMar>
            <w:top w:w="0" w:type="dxa"/>
            <w:bottom w:w="0" w:type="dxa"/>
          </w:tblCellMar>
        </w:tblPrEx>
        <w:trPr>
          <w:trHeight w:val="106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B5CA3AB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Graphics - Relevance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BFFC68B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All advertisement graphics are related to the topic and make it easier to understand. All </w:t>
            </w:r>
            <w:r>
              <w:rPr>
                <w:rFonts w:ascii="Arial" w:hAnsi="Arial" w:cs="Arial"/>
                <w:sz w:val="20"/>
                <w:szCs w:val="20"/>
              </w:rPr>
              <w:t>graphics are original works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E7079CA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All advertisement graphics are related to the topic and most make it easier to understand. All borrowed graphics have a source citation.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D081AE0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Graphics do not relate to the topic OR several borrowed graphics do not have a source citation.</w:t>
            </w:r>
          </w:p>
        </w:tc>
      </w:tr>
      <w:tr w:rsidR="00760116" w14:paraId="187C0ADC" w14:textId="77777777" w:rsidTr="00EE4CAA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D8FFFA3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Advertisement elements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84EF6CA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Advertisement contains 12 or less words, makes sense and is original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85E96C7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Advertisement contains 12 or less words and makes sense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8CA0059" w14:textId="3149295A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Advertisement contains 12 or more words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does not makes sense OR is plagiarized</w:t>
            </w:r>
          </w:p>
        </w:tc>
      </w:tr>
      <w:tr w:rsidR="00760116" w14:paraId="4B5F28C7" w14:textId="77777777" w:rsidTr="00EE4CAA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9B95A0F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Poster Required Elements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6C0DDE0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The poster includes all required elements as well as additional information. (</w:t>
            </w:r>
            <w:proofErr w:type="gramStart"/>
            <w:r w:rsidRPr="00C70F80">
              <w:rPr>
                <w:rFonts w:ascii="Arial" w:hAnsi="Arial" w:cs="Arial"/>
                <w:sz w:val="20"/>
                <w:szCs w:val="20"/>
              </w:rPr>
              <w:t>who</w:t>
            </w:r>
            <w:proofErr w:type="gramEnd"/>
            <w:r w:rsidRPr="00C70F80">
              <w:rPr>
                <w:rFonts w:ascii="Arial" w:hAnsi="Arial" w:cs="Arial"/>
                <w:sz w:val="20"/>
                <w:szCs w:val="20"/>
              </w:rPr>
              <w:t xml:space="preserve">, what, when, where, why, how, impact, mistakes, </w:t>
            </w:r>
            <w:proofErr w:type="spellStart"/>
            <w:r w:rsidRPr="00C70F80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C70F8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00C877C" w14:textId="2A4B887B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All required elements are included on the poster.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70F80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C70F80">
              <w:rPr>
                <w:rFonts w:ascii="Arial" w:hAnsi="Arial" w:cs="Arial"/>
                <w:sz w:val="20"/>
                <w:szCs w:val="20"/>
              </w:rPr>
              <w:t>who</w:t>
            </w:r>
            <w:proofErr w:type="gramEnd"/>
            <w:r w:rsidRPr="00C70F80">
              <w:rPr>
                <w:rFonts w:ascii="Arial" w:hAnsi="Arial" w:cs="Arial"/>
                <w:sz w:val="20"/>
                <w:szCs w:val="20"/>
              </w:rPr>
              <w:t>, what,</w:t>
            </w:r>
            <w:r>
              <w:rPr>
                <w:rFonts w:ascii="Arial" w:hAnsi="Arial" w:cs="Arial"/>
                <w:sz w:val="20"/>
                <w:szCs w:val="20"/>
              </w:rPr>
              <w:t xml:space="preserve"> when, where, why, how, impact</w:t>
            </w:r>
            <w:r w:rsidRPr="00C70F8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F95AFA0" w14:textId="26192BE1" w:rsid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or more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required elements were missing.</w:t>
            </w:r>
          </w:p>
          <w:p w14:paraId="4C7F514F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C70F80">
              <w:rPr>
                <w:rFonts w:ascii="Arial" w:hAnsi="Arial" w:cs="Arial"/>
                <w:sz w:val="20"/>
                <w:szCs w:val="20"/>
              </w:rPr>
              <w:t>who</w:t>
            </w:r>
            <w:proofErr w:type="gramEnd"/>
            <w:r w:rsidRPr="00C70F80">
              <w:rPr>
                <w:rFonts w:ascii="Arial" w:hAnsi="Arial" w:cs="Arial"/>
                <w:sz w:val="20"/>
                <w:szCs w:val="20"/>
              </w:rPr>
              <w:t xml:space="preserve">, what, when, where, why, how, impact, mistakes, </w:t>
            </w:r>
            <w:proofErr w:type="spellStart"/>
            <w:r w:rsidRPr="00C70F80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C70F8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60116" w14:paraId="3EF7A1E4" w14:textId="77777777" w:rsidTr="00EE4CAA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CAC3569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Content - Accuracy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589ABD4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At least 6 accurate facts are displayed on the poster.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D919DB5" w14:textId="776A128B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70F80">
              <w:rPr>
                <w:rFonts w:ascii="Arial" w:hAnsi="Arial" w:cs="Arial"/>
                <w:sz w:val="20"/>
                <w:szCs w:val="20"/>
              </w:rPr>
              <w:t>-5 accurate facts are displayed on the poster.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7D2D9BB" w14:textId="74C295B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Less than </w:t>
            </w: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C70F80">
              <w:rPr>
                <w:rFonts w:ascii="Arial" w:hAnsi="Arial" w:cs="Arial"/>
                <w:sz w:val="20"/>
                <w:szCs w:val="20"/>
              </w:rPr>
              <w:t>accurate facts are displayed on the poster.</w:t>
            </w:r>
          </w:p>
        </w:tc>
      </w:tr>
      <w:tr w:rsidR="00760116" w14:paraId="1F5568A9" w14:textId="77777777" w:rsidTr="00EE4CAA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D0A8231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Content - Knowledge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7316DE3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Student can accurately answer all questions related to facts in the poster and processes used to create the poster.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E51805F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Student can accurately answer most questions related to facts in the poster and processes used to create the poster.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159DBE2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Student appears to have insufficient knowledge about the facts or processes used in the poster.</w:t>
            </w:r>
          </w:p>
        </w:tc>
      </w:tr>
      <w:tr w:rsidR="00760116" w14:paraId="0EDFCE32" w14:textId="77777777" w:rsidTr="00EE4CAA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A9CE31A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Craftsmanship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FC12FC4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The poster </w:t>
            </w:r>
            <w:r>
              <w:rPr>
                <w:rFonts w:ascii="Arial" w:hAnsi="Arial" w:cs="Arial"/>
                <w:sz w:val="20"/>
                <w:szCs w:val="20"/>
              </w:rPr>
              <w:t>shows exceptional craftsmanship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in terms of design, layout, and neatness.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1524B72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The poster </w:t>
            </w:r>
            <w:r>
              <w:rPr>
                <w:rFonts w:ascii="Arial" w:hAnsi="Arial" w:cs="Arial"/>
                <w:sz w:val="20"/>
                <w:szCs w:val="20"/>
              </w:rPr>
              <w:t>shows craftsmanship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in terms of design, layout and neatness.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2981163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The poster is distractingly messy or very poorly designed. It is not </w:t>
            </w:r>
            <w:r>
              <w:rPr>
                <w:rFonts w:ascii="Arial" w:hAnsi="Arial" w:cs="Arial"/>
                <w:sz w:val="20"/>
                <w:szCs w:val="20"/>
              </w:rPr>
              <w:t>an example of quality craftsmanship</w:t>
            </w:r>
            <w:r w:rsidRPr="00C70F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60116" w14:paraId="214E9A3F" w14:textId="77777777" w:rsidTr="00EE4CAA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AF615BA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Use of Class Time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DAC57F1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Used time well during each class period. Focused on getting the project done. Never distracted others.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7B66416" w14:textId="308B0F6A" w:rsidR="00760116" w:rsidRPr="00C70F80" w:rsidRDefault="00760116" w:rsidP="00591D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Used time well during each class period. Usually focused on getting the project done and </w:t>
            </w:r>
            <w:r w:rsidR="00591D46">
              <w:rPr>
                <w:rFonts w:ascii="Arial" w:hAnsi="Arial" w:cs="Arial"/>
                <w:sz w:val="20"/>
                <w:szCs w:val="20"/>
              </w:rPr>
              <w:t>did not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distracted others.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4E1B0F6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 xml:space="preserve">Did not use class time to focus on the project OR often </w:t>
            </w:r>
            <w:proofErr w:type="gramStart"/>
            <w:r w:rsidRPr="00C70F80">
              <w:rPr>
                <w:rFonts w:ascii="Arial" w:hAnsi="Arial" w:cs="Arial"/>
                <w:sz w:val="20"/>
                <w:szCs w:val="20"/>
              </w:rPr>
              <w:t>distracted</w:t>
            </w:r>
            <w:proofErr w:type="gramEnd"/>
            <w:r w:rsidRPr="00C70F80">
              <w:rPr>
                <w:rFonts w:ascii="Arial" w:hAnsi="Arial" w:cs="Arial"/>
                <w:sz w:val="20"/>
                <w:szCs w:val="20"/>
              </w:rPr>
              <w:t xml:space="preserve"> others.</w:t>
            </w:r>
          </w:p>
        </w:tc>
      </w:tr>
      <w:tr w:rsidR="00760116" w14:paraId="41DF9D50" w14:textId="77777777" w:rsidTr="00EE4CAA">
        <w:tblPrEx>
          <w:tblBorders>
            <w:bottom w:val="single" w:sz="8" w:space="0" w:color="6D6D6D"/>
          </w:tblBorders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72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F80244C" w14:textId="77777777" w:rsidR="00760116" w:rsidRPr="00760116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116">
              <w:rPr>
                <w:rFonts w:ascii="Arial" w:hAnsi="Arial" w:cs="Arial"/>
                <w:b/>
                <w:bCs/>
                <w:sz w:val="20"/>
                <w:szCs w:val="20"/>
              </w:rPr>
              <w:t>Sources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1FD6767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More than 3 sources are clearly identified on the back of the poster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9D9D9" w:themeFill="background1" w:themeFillShade="D9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174B490" w14:textId="77777777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70F80">
              <w:rPr>
                <w:rFonts w:ascii="Arial" w:hAnsi="Arial" w:cs="Arial"/>
                <w:sz w:val="20"/>
                <w:szCs w:val="20"/>
              </w:rPr>
              <w:t>3 sources are clearly identified on the back of the poster</w:t>
            </w:r>
          </w:p>
        </w:tc>
        <w:tc>
          <w:tcPr>
            <w:tcW w:w="42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uto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3E27643" w14:textId="7B67AB9A" w:rsidR="00760116" w:rsidRPr="00C70F80" w:rsidRDefault="00760116" w:rsidP="007601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70F80">
              <w:rPr>
                <w:rFonts w:ascii="Arial" w:hAnsi="Arial" w:cs="Arial"/>
                <w:sz w:val="20"/>
                <w:szCs w:val="20"/>
              </w:rPr>
              <w:t xml:space="preserve"> or less sources are clearly identified on the back of the poster</w:t>
            </w:r>
          </w:p>
        </w:tc>
      </w:tr>
    </w:tbl>
    <w:p w14:paraId="3AA2F003" w14:textId="1EC0983B" w:rsidR="00A200B5" w:rsidRPr="00591D46" w:rsidRDefault="00760116">
      <w:pPr>
        <w:rPr>
          <w:b/>
          <w:i/>
          <w:sz w:val="28"/>
        </w:rPr>
      </w:pPr>
      <w:r w:rsidRPr="00591D46">
        <w:rPr>
          <w:b/>
          <w:i/>
          <w:sz w:val="28"/>
        </w:rPr>
        <w:t>Innovations and Inventions Poster</w:t>
      </w:r>
    </w:p>
    <w:p w14:paraId="6393235D" w14:textId="5F6BA427" w:rsidR="00760116" w:rsidRDefault="00760116" w:rsidP="00760116">
      <w:pPr>
        <w:pStyle w:val="ListParagraph"/>
        <w:numPr>
          <w:ilvl w:val="0"/>
          <w:numId w:val="4"/>
        </w:numPr>
      </w:pPr>
      <w:r>
        <w:t>½ of the poster will contain an advertisement for the material, product or process</w:t>
      </w:r>
      <w:r w:rsidR="00591D46">
        <w:t xml:space="preserve"> (m/p/p)</w:t>
      </w:r>
      <w:r>
        <w:t xml:space="preserve">.  The advertisement will include a graphic or many graphics and 12 or </w:t>
      </w:r>
      <w:proofErr w:type="gramStart"/>
      <w:r>
        <w:t>less words</w:t>
      </w:r>
      <w:proofErr w:type="gramEnd"/>
      <w:r>
        <w:t>.</w:t>
      </w:r>
      <w:r w:rsidR="00591D46">
        <w:t xml:space="preserve"> The advertisement should make sense and be easy to see from 6 </w:t>
      </w:r>
      <w:proofErr w:type="spellStart"/>
      <w:r w:rsidR="00591D46">
        <w:t>ft</w:t>
      </w:r>
      <w:proofErr w:type="spellEnd"/>
      <w:r w:rsidR="00591D46">
        <w:t xml:space="preserve"> away.</w:t>
      </w:r>
    </w:p>
    <w:p w14:paraId="7FE1CF7B" w14:textId="4A19CDC6" w:rsidR="00591D46" w:rsidRDefault="00760116" w:rsidP="00760116">
      <w:pPr>
        <w:pStyle w:val="ListParagraph"/>
        <w:numPr>
          <w:ilvl w:val="0"/>
          <w:numId w:val="4"/>
        </w:numPr>
      </w:pPr>
      <w:r>
        <w:t xml:space="preserve">½ of the poster will contain information about the material, product or process.  It will include who, what when, where, why, how, and </w:t>
      </w:r>
      <w:r w:rsidR="00591D46">
        <w:t xml:space="preserve">the </w:t>
      </w:r>
      <w:r>
        <w:t>impact</w:t>
      </w:r>
      <w:r w:rsidR="00591D46">
        <w:t xml:space="preserve"> of the m/p/p.  Sources and group member names will be listed on the back of the poster.</w:t>
      </w:r>
    </w:p>
    <w:p w14:paraId="13B5E150" w14:textId="35109A02" w:rsidR="00760116" w:rsidRDefault="00591D46" w:rsidP="00760116">
      <w:pPr>
        <w:pStyle w:val="ListParagraph"/>
        <w:numPr>
          <w:ilvl w:val="0"/>
          <w:numId w:val="4"/>
        </w:numPr>
      </w:pPr>
      <w:r>
        <w:t xml:space="preserve">In addition to the poster, each student will complete a questionnaire on the m/p/p and a reflection on the project. </w:t>
      </w:r>
    </w:p>
    <w:p w14:paraId="4A37A838" w14:textId="3D39678F" w:rsidR="00EE4CAA" w:rsidRDefault="00EE4CAA" w:rsidP="00760116">
      <w:pPr>
        <w:pStyle w:val="ListParagraph"/>
        <w:numPr>
          <w:ilvl w:val="0"/>
          <w:numId w:val="4"/>
        </w:numPr>
      </w:pPr>
      <w:r>
        <w:t xml:space="preserve">If your poster does not meet expectations, it will not be accepted for grading. </w:t>
      </w:r>
      <w:bookmarkStart w:id="0" w:name="_GoBack"/>
      <w:bookmarkEnd w:id="0"/>
    </w:p>
    <w:sectPr w:rsidR="00EE4CAA" w:rsidSect="00C70F8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9FD6BA1"/>
    <w:multiLevelType w:val="hybridMultilevel"/>
    <w:tmpl w:val="80D87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0E01B8"/>
    <w:multiLevelType w:val="hybridMultilevel"/>
    <w:tmpl w:val="3AB80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80"/>
    <w:rsid w:val="00065B25"/>
    <w:rsid w:val="00591D46"/>
    <w:rsid w:val="00760116"/>
    <w:rsid w:val="00A0652C"/>
    <w:rsid w:val="00A200B5"/>
    <w:rsid w:val="00C70F80"/>
    <w:rsid w:val="00EE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7FD2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492</Words>
  <Characters>2806</Characters>
  <Application>Microsoft Macintosh Word</Application>
  <DocSecurity>0</DocSecurity>
  <Lines>23</Lines>
  <Paragraphs>6</Paragraphs>
  <ScaleCrop>false</ScaleCrop>
  <Company>Spring Lake Park Schools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2013-09-24T12:59:00Z</dcterms:created>
  <dcterms:modified xsi:type="dcterms:W3CDTF">2013-09-24T13:25:00Z</dcterms:modified>
</cp:coreProperties>
</file>